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AC8" w:rsidRPr="00485AC8" w:rsidRDefault="00485AC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  <w:r w:rsidRPr="00485AC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85AC8">
        <w:rPr>
          <w:rFonts w:ascii="Tahoma" w:hAnsi="Tahoma" w:cs="Tahoma"/>
          <w:b/>
          <w:sz w:val="24"/>
          <w:szCs w:val="24"/>
          <w:lang w:val="cs-CZ"/>
        </w:rPr>
        <w:br/>
      </w:r>
      <w:r w:rsidRPr="00485AC8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485AC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85AC8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Ústí nad Orlicí</w:t>
      </w:r>
      <w:r w:rsidRPr="00485AC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85AC8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485AC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85AC8">
        <w:rPr>
          <w:rFonts w:ascii="Tahoma" w:hAnsi="Tahoma" w:cs="Tahoma"/>
          <w:b/>
          <w:sz w:val="24"/>
          <w:szCs w:val="24"/>
          <w:lang w:val="cs-CZ"/>
        </w:rPr>
        <w:br/>
      </w:r>
      <w:r w:rsidRPr="00485AC8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485AC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485AC8" w:rsidRPr="00485AC8" w:rsidRDefault="00485AC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485AC8" w:rsidRPr="00485AC8" w:rsidRDefault="00485AC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85AC8">
        <w:rPr>
          <w:rFonts w:cs="Tahoma"/>
          <w:szCs w:val="20"/>
        </w:rPr>
        <w:tab/>
      </w:r>
      <w:r w:rsidRPr="00485AC8">
        <w:rPr>
          <w:rFonts w:cs="Tahoma"/>
          <w:szCs w:val="20"/>
        </w:rPr>
        <w:tab/>
      </w:r>
      <w:r w:rsidRPr="00485AC8">
        <w:rPr>
          <w:rFonts w:cs="Tahoma"/>
          <w:szCs w:val="20"/>
        </w:rPr>
        <w:tab/>
      </w:r>
      <w:r w:rsidRPr="00485AC8">
        <w:rPr>
          <w:rFonts w:cs="Tahoma"/>
          <w:szCs w:val="20"/>
        </w:rPr>
        <w:tab/>
      </w:r>
      <w:r w:rsidRPr="00485AC8">
        <w:rPr>
          <w:rFonts w:cs="Tahoma"/>
          <w:szCs w:val="20"/>
        </w:rPr>
        <w:tab/>
      </w:r>
      <w:r w:rsidRPr="00485AC8">
        <w:rPr>
          <w:rFonts w:ascii="Tahoma" w:hAnsi="Tahoma" w:cs="Tahoma"/>
          <w:sz w:val="20"/>
          <w:szCs w:val="20"/>
        </w:rPr>
        <w:t xml:space="preserve">Č. j. </w:t>
      </w:r>
      <w:r w:rsidRPr="00485AC8">
        <w:rPr>
          <w:rFonts w:ascii="Tahoma" w:hAnsi="Tahoma" w:cs="Tahoma"/>
          <w:noProof/>
          <w:sz w:val="20"/>
          <w:szCs w:val="20"/>
        </w:rPr>
        <w:t>0211/00000664/26/VR</w:t>
      </w:r>
    </w:p>
    <w:p w:rsidR="00485AC8" w:rsidRPr="00485AC8" w:rsidRDefault="00485AC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ab/>
      </w:r>
      <w:r w:rsidRPr="00485AC8">
        <w:rPr>
          <w:rFonts w:ascii="Tahoma" w:hAnsi="Tahoma" w:cs="Tahoma"/>
          <w:sz w:val="20"/>
          <w:szCs w:val="20"/>
        </w:rPr>
        <w:tab/>
      </w:r>
      <w:r w:rsidRPr="00485AC8">
        <w:rPr>
          <w:rFonts w:ascii="Tahoma" w:hAnsi="Tahoma" w:cs="Tahoma"/>
          <w:sz w:val="20"/>
          <w:szCs w:val="20"/>
        </w:rPr>
        <w:tab/>
      </w:r>
      <w:r w:rsidRPr="00485AC8">
        <w:rPr>
          <w:rFonts w:ascii="Tahoma" w:hAnsi="Tahoma" w:cs="Tahoma"/>
          <w:sz w:val="20"/>
          <w:szCs w:val="20"/>
        </w:rPr>
        <w:tab/>
      </w:r>
      <w:r w:rsidRPr="00485AC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485AC8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485AC8">
        <w:rPr>
          <w:rFonts w:ascii="Tahoma" w:hAnsi="Tahoma" w:cs="Tahoma"/>
          <w:sz w:val="20"/>
          <w:szCs w:val="20"/>
        </w:rPr>
        <w:t xml:space="preserve">.  </w:t>
      </w:r>
      <w:r w:rsidRPr="00485AC8">
        <w:rPr>
          <w:rFonts w:ascii="Tahoma" w:hAnsi="Tahoma" w:cs="Tahoma"/>
          <w:noProof/>
          <w:sz w:val="20"/>
          <w:szCs w:val="20"/>
        </w:rPr>
        <w:t>0211/12016224/20260126</w:t>
      </w:r>
    </w:p>
    <w:p w:rsidR="00485AC8" w:rsidRPr="00485AC8" w:rsidRDefault="00485AC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26. 1. 2026</w:t>
      </w:r>
    </w:p>
    <w:p w:rsidR="00485AC8" w:rsidRPr="00485AC8" w:rsidRDefault="00485AC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85AC8">
        <w:rPr>
          <w:rFonts w:ascii="Tahoma" w:hAnsi="Tahoma" w:cs="Tahoma"/>
          <w:sz w:val="20"/>
          <w:szCs w:val="20"/>
          <w:lang w:val="cs-CZ"/>
        </w:rPr>
        <w:t>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85AC8">
        <w:rPr>
          <w:rFonts w:ascii="Tahoma" w:hAnsi="Tahoma" w:cs="Tahoma"/>
          <w:sz w:val="20"/>
          <w:szCs w:val="20"/>
          <w:lang w:val="cs-CZ"/>
        </w:rPr>
        <w:t>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485AC8">
        <w:rPr>
          <w:rFonts w:ascii="Tahoma" w:hAnsi="Tahoma" w:cs="Tahoma"/>
          <w:sz w:val="20"/>
          <w:szCs w:val="20"/>
          <w:lang w:val="cs-CZ"/>
        </w:rPr>
        <w:t>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Ústí nad Orlicí</w:t>
      </w:r>
      <w:r w:rsidRPr="00485AC8">
        <w:rPr>
          <w:rFonts w:ascii="Tahoma" w:hAnsi="Tahoma" w:cs="Tahoma"/>
          <w:sz w:val="20"/>
          <w:szCs w:val="20"/>
          <w:lang w:val="cs-CZ"/>
        </w:rPr>
        <w:t>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485AC8" w:rsidRPr="00485AC8" w:rsidRDefault="00485AC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85AC8" w:rsidRPr="00485AC8" w:rsidRDefault="00485AC8" w:rsidP="00387B1A">
      <w:pPr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485AC8">
        <w:rPr>
          <w:rFonts w:ascii="Tahoma" w:hAnsi="Tahoma" w:cs="Tahoma"/>
          <w:sz w:val="20"/>
          <w:szCs w:val="20"/>
          <w:lang w:val="cs-CZ"/>
        </w:rPr>
        <w:t>.</w:t>
      </w: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85AC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Pr="00485AC8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85AC8">
        <w:rPr>
          <w:rFonts w:ascii="Tahoma" w:hAnsi="Tahoma" w:cs="Tahoma"/>
          <w:sz w:val="20"/>
          <w:szCs w:val="20"/>
          <w:lang w:val="cs-CZ"/>
        </w:rPr>
        <w:t>:</w:t>
      </w:r>
    </w:p>
    <w:p w:rsidR="00485AC8" w:rsidRPr="00485AC8" w:rsidRDefault="00485AC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 xml:space="preserve">platový tarif v rozmezí od </w:t>
      </w:r>
      <w:r w:rsidRPr="00485AC8">
        <w:rPr>
          <w:rFonts w:ascii="Tahoma" w:hAnsi="Tahoma" w:cs="Tahoma"/>
          <w:noProof/>
          <w:sz w:val="20"/>
          <w:szCs w:val="20"/>
        </w:rPr>
        <w:t>23.110</w:t>
      </w:r>
      <w:r w:rsidRPr="00485AC8">
        <w:rPr>
          <w:rFonts w:ascii="Tahoma" w:hAnsi="Tahoma" w:cs="Tahoma"/>
          <w:sz w:val="20"/>
          <w:szCs w:val="20"/>
        </w:rPr>
        <w:t xml:space="preserve"> Kč do </w:t>
      </w:r>
      <w:r w:rsidRPr="00485AC8">
        <w:rPr>
          <w:rFonts w:ascii="Tahoma" w:hAnsi="Tahoma" w:cs="Tahoma"/>
          <w:noProof/>
          <w:sz w:val="20"/>
          <w:szCs w:val="20"/>
        </w:rPr>
        <w:t>33.220</w:t>
      </w:r>
      <w:r w:rsidRPr="00485AC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85AC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85AC8">
        <w:rPr>
          <w:rFonts w:ascii="Tahoma" w:hAnsi="Tahoma" w:cs="Tahoma"/>
          <w:sz w:val="20"/>
          <w:szCs w:val="20"/>
        </w:rPr>
        <w:t>),</w:t>
      </w:r>
    </w:p>
    <w:p w:rsidR="00485AC8" w:rsidRPr="00485AC8" w:rsidRDefault="00485AC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85AC8">
        <w:rPr>
          <w:rFonts w:ascii="Tahoma" w:hAnsi="Tahoma" w:cs="Tahoma"/>
          <w:noProof/>
          <w:sz w:val="20"/>
          <w:szCs w:val="20"/>
        </w:rPr>
        <w:t>1.661</w:t>
      </w:r>
      <w:r w:rsidRPr="00485AC8">
        <w:rPr>
          <w:rFonts w:ascii="Tahoma" w:hAnsi="Tahoma" w:cs="Tahoma"/>
          <w:sz w:val="20"/>
          <w:szCs w:val="20"/>
        </w:rPr>
        <w:t xml:space="preserve"> Kč do </w:t>
      </w:r>
      <w:r w:rsidRPr="00485AC8">
        <w:rPr>
          <w:rFonts w:ascii="Tahoma" w:hAnsi="Tahoma" w:cs="Tahoma"/>
          <w:noProof/>
          <w:sz w:val="20"/>
          <w:szCs w:val="20"/>
        </w:rPr>
        <w:t>4.983</w:t>
      </w:r>
      <w:r w:rsidRPr="00485AC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Pr="00485AC8">
        <w:rPr>
          <w:rFonts w:ascii="Tahoma" w:hAnsi="Tahoma" w:cs="Tahoma"/>
          <w:sz w:val="20"/>
          <w:szCs w:val="20"/>
        </w:rPr>
        <w:br/>
        <w:t>v České republice v dané platové třídě, přičemž osobní příplatek nebývá zpravidla přiznán hned od nástupu)</w:t>
      </w:r>
      <w:r w:rsidRPr="00485AC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85AC8">
        <w:rPr>
          <w:rFonts w:ascii="Tahoma" w:hAnsi="Tahoma" w:cs="Tahoma"/>
          <w:sz w:val="20"/>
          <w:szCs w:val="20"/>
        </w:rPr>
        <w:t>,</w:t>
      </w:r>
    </w:p>
    <w:p w:rsidR="00485AC8" w:rsidRPr="00485AC8" w:rsidRDefault="00485AC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 xml:space="preserve">zvláštní příplatek: </w:t>
      </w:r>
      <w:r w:rsidRPr="00485AC8">
        <w:rPr>
          <w:rFonts w:ascii="Tahoma" w:hAnsi="Tahoma" w:cs="Tahoma"/>
          <w:noProof/>
          <w:sz w:val="20"/>
          <w:szCs w:val="20"/>
        </w:rPr>
        <w:t>ve výši 700 Kč</w:t>
      </w:r>
      <w:r w:rsidRPr="00485AC8">
        <w:rPr>
          <w:rFonts w:ascii="Tahoma" w:hAnsi="Tahoma" w:cs="Tahoma"/>
          <w:sz w:val="20"/>
          <w:szCs w:val="20"/>
        </w:rPr>
        <w:t xml:space="preserve"> </w:t>
      </w:r>
      <w:r w:rsidRPr="00485AC8">
        <w:rPr>
          <w:rFonts w:ascii="Tahoma" w:hAnsi="Tahoma" w:cs="Tahoma"/>
          <w:noProof/>
          <w:sz w:val="20"/>
          <w:szCs w:val="20"/>
        </w:rPr>
        <w:t>(I. skupina 8.) - referent</w:t>
      </w:r>
      <w:r w:rsidRPr="00485AC8">
        <w:rPr>
          <w:rFonts w:ascii="Tahoma" w:hAnsi="Tahoma" w:cs="Tahoma"/>
          <w:sz w:val="20"/>
          <w:szCs w:val="20"/>
        </w:rPr>
        <w:t>.</w:t>
      </w:r>
    </w:p>
    <w:p w:rsidR="00485AC8" w:rsidRPr="00485AC8" w:rsidRDefault="00485AC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485AC8">
        <w:rPr>
          <w:rFonts w:ascii="Tahoma" w:hAnsi="Tahoma" w:cs="Tahoma"/>
          <w:sz w:val="20"/>
          <w:szCs w:val="20"/>
        </w:rPr>
        <w:t>Zveřejnění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těchto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údajů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485AC8">
        <w:rPr>
          <w:rFonts w:ascii="Tahoma" w:hAnsi="Tahoma" w:cs="Tahoma"/>
          <w:sz w:val="20"/>
          <w:szCs w:val="20"/>
        </w:rPr>
        <w:t>výši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jednotlivých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složek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platu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nepředstavuje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veřejný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příslib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485AC8">
        <w:rPr>
          <w:rFonts w:ascii="Tahoma" w:hAnsi="Tahoma" w:cs="Tahoma"/>
          <w:sz w:val="20"/>
          <w:szCs w:val="20"/>
        </w:rPr>
        <w:t>Další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informace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485AC8">
        <w:rPr>
          <w:rFonts w:ascii="Tahoma" w:hAnsi="Tahoma" w:cs="Tahoma"/>
          <w:sz w:val="20"/>
          <w:szCs w:val="20"/>
        </w:rPr>
        <w:t>jednotlivých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složkách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platu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jsou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485AC8">
        <w:rPr>
          <w:rFonts w:ascii="Tahoma" w:hAnsi="Tahoma" w:cs="Tahoma"/>
          <w:sz w:val="20"/>
          <w:szCs w:val="20"/>
        </w:rPr>
        <w:t>dispozici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485AC8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485AC8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3"/>
      </w:r>
      <w:r w:rsidRPr="00485AC8">
        <w:rPr>
          <w:rFonts w:ascii="Tahoma" w:hAnsi="Tahoma" w:cs="Tahoma"/>
          <w:sz w:val="20"/>
          <w:szCs w:val="20"/>
        </w:rPr>
        <w:t xml:space="preserve">. </w:t>
      </w:r>
    </w:p>
    <w:p w:rsidR="00485AC8" w:rsidRPr="00485AC8" w:rsidRDefault="00485AC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485AC8" w:rsidRPr="00485AC8" w:rsidRDefault="00485AC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485AC8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485AC8">
        <w:rPr>
          <w:rFonts w:ascii="Tahoma" w:hAnsi="Tahoma" w:cs="Tahoma"/>
          <w:sz w:val="20"/>
          <w:szCs w:val="20"/>
        </w:rPr>
        <w:t>odst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485AC8">
        <w:rPr>
          <w:rFonts w:ascii="Tahoma" w:hAnsi="Tahoma" w:cs="Tahoma"/>
          <w:sz w:val="20"/>
          <w:szCs w:val="20"/>
        </w:rPr>
        <w:t>ve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spojení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485AC8">
        <w:rPr>
          <w:rFonts w:ascii="Tahoma" w:hAnsi="Tahoma" w:cs="Tahoma"/>
          <w:sz w:val="20"/>
          <w:szCs w:val="20"/>
        </w:rPr>
        <w:t>zákoníku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práce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zaručený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485AC8">
        <w:rPr>
          <w:rFonts w:ascii="Tahoma" w:hAnsi="Tahoma" w:cs="Tahoma"/>
          <w:sz w:val="20"/>
          <w:szCs w:val="20"/>
        </w:rPr>
        <w:t>Pokud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485AC8">
        <w:rPr>
          <w:rFonts w:ascii="Tahoma" w:hAnsi="Tahoma" w:cs="Tahoma"/>
          <w:sz w:val="20"/>
          <w:szCs w:val="20"/>
        </w:rPr>
        <w:t>celková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výše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platu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485AC8">
        <w:rPr>
          <w:rFonts w:ascii="Tahoma" w:hAnsi="Tahoma" w:cs="Tahoma"/>
          <w:sz w:val="20"/>
          <w:szCs w:val="20"/>
        </w:rPr>
        <w:t>včetně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případného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zvláštního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příplatku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485AC8">
        <w:rPr>
          <w:rFonts w:ascii="Tahoma" w:hAnsi="Tahoma" w:cs="Tahoma"/>
          <w:sz w:val="20"/>
          <w:szCs w:val="20"/>
        </w:rPr>
        <w:t>příplatku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za</w:t>
      </w:r>
      <w:proofErr w:type="spellEnd"/>
      <w:r w:rsidRPr="00485AC8">
        <w:rPr>
          <w:rFonts w:ascii="Tahoma" w:hAnsi="Tahoma" w:cs="Tahoma"/>
          <w:sz w:val="20"/>
          <w:szCs w:val="20"/>
        </w:rPr>
        <w:t> </w:t>
      </w:r>
      <w:proofErr w:type="spellStart"/>
      <w:r w:rsidRPr="00485AC8">
        <w:rPr>
          <w:rFonts w:ascii="Tahoma" w:hAnsi="Tahoma" w:cs="Tahoma"/>
          <w:sz w:val="20"/>
          <w:szCs w:val="20"/>
        </w:rPr>
        <w:t>vedení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485AC8">
        <w:rPr>
          <w:rFonts w:ascii="Tahoma" w:hAnsi="Tahoma" w:cs="Tahoma"/>
          <w:sz w:val="20"/>
          <w:szCs w:val="20"/>
        </w:rPr>
        <w:t>a</w:t>
      </w:r>
      <w:proofErr w:type="gram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osobního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příplatku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485AC8">
        <w:rPr>
          <w:rFonts w:ascii="Tahoma" w:hAnsi="Tahoma" w:cs="Tahoma"/>
          <w:sz w:val="20"/>
          <w:szCs w:val="20"/>
        </w:rPr>
        <w:t>byla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nižší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než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zaručený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485AC8">
        <w:rPr>
          <w:rFonts w:ascii="Tahoma" w:hAnsi="Tahoma" w:cs="Tahoma"/>
          <w:sz w:val="20"/>
          <w:szCs w:val="20"/>
        </w:rPr>
        <w:t>bude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dle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485AC8">
        <w:rPr>
          <w:rFonts w:ascii="Tahoma" w:hAnsi="Tahoma" w:cs="Tahoma"/>
          <w:sz w:val="20"/>
          <w:szCs w:val="20"/>
        </w:rPr>
        <w:t>odst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485AC8">
        <w:rPr>
          <w:rFonts w:ascii="Tahoma" w:hAnsi="Tahoma" w:cs="Tahoma"/>
          <w:sz w:val="20"/>
          <w:szCs w:val="20"/>
        </w:rPr>
        <w:t>zákoníku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práce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státnímu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zaměstnanci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náležet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doplatek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485AC8">
        <w:rPr>
          <w:rFonts w:ascii="Tahoma" w:hAnsi="Tahoma" w:cs="Tahoma"/>
          <w:sz w:val="20"/>
          <w:szCs w:val="20"/>
        </w:rPr>
        <w:t>výše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zaručeného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platu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485AC8">
        <w:rPr>
          <w:rFonts w:ascii="Tahoma" w:hAnsi="Tahoma" w:cs="Tahoma"/>
          <w:sz w:val="20"/>
          <w:szCs w:val="20"/>
        </w:rPr>
        <w:t>Zaručený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485AC8">
        <w:rPr>
          <w:rFonts w:ascii="Tahoma" w:hAnsi="Tahoma" w:cs="Tahoma"/>
          <w:sz w:val="20"/>
          <w:szCs w:val="20"/>
        </w:rPr>
        <w:t>obsazované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služební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místo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činí</w:t>
      </w:r>
      <w:proofErr w:type="spellEnd"/>
      <w:r w:rsidRPr="00485AC8">
        <w:rPr>
          <w:rFonts w:ascii="Tahoma" w:hAnsi="Tahoma" w:cs="Tahoma"/>
          <w:sz w:val="20"/>
          <w:szCs w:val="20"/>
        </w:rPr>
        <w:t xml:space="preserve"> </w:t>
      </w:r>
      <w:r w:rsidRPr="00485AC8">
        <w:rPr>
          <w:rFonts w:ascii="Tahoma" w:hAnsi="Tahoma" w:cs="Tahoma"/>
          <w:noProof/>
          <w:sz w:val="20"/>
          <w:szCs w:val="20"/>
        </w:rPr>
        <w:t>31 360</w:t>
      </w:r>
      <w:r w:rsidRPr="00485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85AC8">
        <w:rPr>
          <w:rFonts w:ascii="Tahoma" w:hAnsi="Tahoma" w:cs="Tahoma"/>
          <w:sz w:val="20"/>
          <w:szCs w:val="20"/>
        </w:rPr>
        <w:t>Kč</w:t>
      </w:r>
      <w:proofErr w:type="spellEnd"/>
      <w:r w:rsidRPr="00485AC8">
        <w:rPr>
          <w:rFonts w:ascii="Tahoma" w:hAnsi="Tahoma" w:cs="Tahoma"/>
          <w:sz w:val="20"/>
          <w:szCs w:val="20"/>
        </w:rPr>
        <w:t>.</w:t>
      </w: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485AC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485AC8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485AC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485AC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485AC8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br/>
        <w:t>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485AC8" w:rsidRPr="00485AC8" w:rsidRDefault="00485AC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85AC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85AC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85AC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85AC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25. 2. 2026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,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485AC8" w:rsidRPr="00485AC8" w:rsidRDefault="00485AC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5AC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85AC8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485AC8">
        <w:rPr>
          <w:rFonts w:ascii="Tahoma" w:hAnsi="Tahoma" w:cs="Tahoma"/>
          <w:sz w:val="20"/>
          <w:szCs w:val="20"/>
        </w:rPr>
        <w:t>,</w:t>
      </w:r>
    </w:p>
    <w:p w:rsidR="00485AC8" w:rsidRPr="00485AC8" w:rsidRDefault="00485AC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85AC8">
        <w:rPr>
          <w:rFonts w:ascii="Tahoma" w:hAnsi="Tahoma" w:cs="Tahoma"/>
          <w:noProof/>
          <w:sz w:val="20"/>
          <w:szCs w:val="20"/>
        </w:rPr>
        <w:t>6HYXRBE</w:t>
      </w:r>
      <w:r w:rsidRPr="00485AC8">
        <w:rPr>
          <w:rFonts w:ascii="Tahoma" w:hAnsi="Tahoma" w:cs="Tahoma"/>
          <w:sz w:val="20"/>
          <w:szCs w:val="20"/>
        </w:rPr>
        <w:t>,</w:t>
      </w:r>
    </w:p>
    <w:p w:rsidR="00485AC8" w:rsidRPr="00485AC8" w:rsidRDefault="00485AC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85AC8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485AC8">
        <w:rPr>
          <w:rFonts w:ascii="Tahoma" w:hAnsi="Tahoma" w:cs="Tahoma"/>
          <w:sz w:val="20"/>
          <w:szCs w:val="20"/>
        </w:rPr>
        <w:t xml:space="preserve">, </w:t>
      </w:r>
      <w:r w:rsidRPr="00485AC8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485AC8">
        <w:rPr>
          <w:rFonts w:ascii="Tahoma" w:hAnsi="Tahoma" w:cs="Tahoma"/>
          <w:sz w:val="20"/>
          <w:szCs w:val="20"/>
        </w:rPr>
        <w:t xml:space="preserve"> nebo</w:t>
      </w:r>
    </w:p>
    <w:p w:rsidR="00485AC8" w:rsidRPr="00485AC8" w:rsidRDefault="00485AC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485AC8" w:rsidRPr="00485AC8" w:rsidRDefault="00485AC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485AC8" w:rsidRPr="00485AC8" w:rsidRDefault="00485AC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Ústí nad Orlicí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485AC8">
        <w:rPr>
          <w:rFonts w:ascii="Tahoma" w:hAnsi="Tahoma" w:cs="Tahoma"/>
          <w:sz w:val="20"/>
          <w:szCs w:val="20"/>
          <w:lang w:val="cs-CZ"/>
        </w:rPr>
        <w:t>, ID 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12016224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485AC8" w:rsidRPr="00485AC8" w:rsidRDefault="00485AC8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485AC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485AC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485AC8" w:rsidRPr="00485AC8" w:rsidRDefault="00485AC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485AC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485A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485AC8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85AC8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485AC8" w:rsidRPr="00485AC8" w:rsidRDefault="00485AC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485A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485AC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85AC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85AC8" w:rsidRPr="00485AC8" w:rsidRDefault="00485AC8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726316">
      <w:pPr>
        <w:jc w:val="both"/>
        <w:rPr>
          <w:rFonts w:ascii="Tahoma" w:hAnsi="Tahoma" w:cs="Tahoma"/>
          <w:sz w:val="20"/>
          <w:szCs w:val="20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485AC8" w:rsidRPr="00485AC8" w:rsidRDefault="00485AC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485AC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485AC8" w:rsidRPr="00485AC8" w:rsidRDefault="00485AC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485AC8" w:rsidRPr="00485AC8" w:rsidRDefault="00485AC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485AC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485AC8" w:rsidRPr="00485AC8" w:rsidRDefault="00485AC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485A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85AC8">
        <w:rPr>
          <w:rFonts w:ascii="Tahoma" w:hAnsi="Tahoma" w:cs="Tahoma"/>
          <w:sz w:val="20"/>
          <w:szCs w:val="20"/>
          <w:lang w:val="cs-CZ"/>
        </w:rPr>
        <w:t>,</w:t>
      </w:r>
    </w:p>
    <w:p w:rsidR="00485AC8" w:rsidRPr="00485AC8" w:rsidRDefault="00485AC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85A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 výběrovém řízení neprovádí. S žadateli může být proveden pohovor před bezprostředně nadřízeným představeným.</w:t>
      </w: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13"/>
      </w:tblGrid>
      <w:tr w:rsidR="00485AC8" w:rsidRPr="00485AC8" w:rsidTr="0065514F">
        <w:trPr>
          <w:trHeight w:val="238"/>
          <w:jc w:val="right"/>
        </w:trPr>
        <w:tc>
          <w:tcPr>
            <w:tcW w:w="521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968"/>
            </w:tblGrid>
            <w:tr w:rsidR="00485AC8" w:rsidRPr="00485AC8" w:rsidTr="0065514F">
              <w:trPr>
                <w:trHeight w:val="238"/>
                <w:jc w:val="right"/>
              </w:trPr>
              <w:tc>
                <w:tcPr>
                  <w:tcW w:w="4968" w:type="dxa"/>
                  <w:hideMark/>
                </w:tcPr>
                <w:p w:rsidR="00485AC8" w:rsidRPr="00485AC8" w:rsidRDefault="00485AC8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485AC8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PhDr.</w:t>
                  </w:r>
                  <w:r w:rsidRPr="00485AC8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485AC8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Karolína</w:t>
                  </w:r>
                  <w:r w:rsidRPr="00485AC8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485AC8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Rumlová, MBA, MCS</w:t>
                  </w:r>
                </w:p>
              </w:tc>
            </w:tr>
            <w:tr w:rsidR="00485AC8" w:rsidRPr="00485AC8" w:rsidTr="0065514F">
              <w:trPr>
                <w:trHeight w:val="238"/>
                <w:jc w:val="right"/>
              </w:trPr>
              <w:tc>
                <w:tcPr>
                  <w:tcW w:w="4968" w:type="dxa"/>
                  <w:hideMark/>
                </w:tcPr>
                <w:p w:rsidR="00485AC8" w:rsidRPr="00485AC8" w:rsidRDefault="00485AC8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485AC8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ředitelka Institutu posuzování zdravotního stavu</w:t>
                  </w:r>
                </w:p>
              </w:tc>
            </w:tr>
            <w:tr w:rsidR="00485AC8" w:rsidRPr="00485AC8" w:rsidTr="0065514F">
              <w:trPr>
                <w:trHeight w:val="70"/>
                <w:jc w:val="right"/>
              </w:trPr>
              <w:tc>
                <w:tcPr>
                  <w:tcW w:w="4968" w:type="dxa"/>
                  <w:hideMark/>
                </w:tcPr>
                <w:p w:rsidR="00485AC8" w:rsidRPr="00485AC8" w:rsidRDefault="00485AC8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485AC8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:rsidR="00485AC8" w:rsidRPr="00485AC8" w:rsidRDefault="00485AC8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485AC8" w:rsidRPr="00485AC8" w:rsidTr="0065514F">
        <w:trPr>
          <w:trHeight w:val="238"/>
          <w:jc w:val="right"/>
        </w:trPr>
        <w:tc>
          <w:tcPr>
            <w:tcW w:w="5213" w:type="dxa"/>
          </w:tcPr>
          <w:p w:rsidR="00485AC8" w:rsidRPr="00485AC8" w:rsidRDefault="00485AC8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485AC8" w:rsidRPr="00485AC8" w:rsidTr="0065514F">
        <w:trPr>
          <w:trHeight w:val="70"/>
          <w:jc w:val="right"/>
        </w:trPr>
        <w:tc>
          <w:tcPr>
            <w:tcW w:w="5213" w:type="dxa"/>
          </w:tcPr>
          <w:p w:rsidR="00485AC8" w:rsidRPr="00485AC8" w:rsidRDefault="00485AC8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485AC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485AC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485AC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485AC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5AC8" w:rsidRPr="00485AC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Vyvěšeno dne:</w:t>
      </w:r>
      <w:r w:rsidRPr="00485AC8">
        <w:rPr>
          <w:rFonts w:ascii="Tahoma" w:hAnsi="Tahoma" w:cs="Tahoma"/>
          <w:sz w:val="20"/>
          <w:szCs w:val="20"/>
          <w:lang w:val="cs-CZ"/>
        </w:rPr>
        <w:tab/>
      </w:r>
      <w:r w:rsidRPr="00485AC8">
        <w:rPr>
          <w:rFonts w:ascii="Tahoma" w:hAnsi="Tahoma" w:cs="Tahoma"/>
          <w:noProof/>
          <w:sz w:val="20"/>
          <w:szCs w:val="20"/>
          <w:lang w:val="cs-CZ"/>
        </w:rPr>
        <w:t>26. 1. 2026</w:t>
      </w:r>
    </w:p>
    <w:p w:rsidR="00485AC8" w:rsidRPr="00083F48" w:rsidRDefault="00485AC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85AC8">
        <w:rPr>
          <w:rFonts w:ascii="Tahoma" w:hAnsi="Tahoma" w:cs="Tahoma"/>
          <w:sz w:val="20"/>
          <w:szCs w:val="20"/>
          <w:lang w:val="cs-CZ"/>
        </w:rPr>
        <w:t>Svěšeno dne:</w:t>
      </w:r>
      <w:r w:rsidRPr="00485AC8">
        <w:rPr>
          <w:rFonts w:ascii="Tahoma" w:hAnsi="Tahoma" w:cs="Tahoma"/>
          <w:sz w:val="20"/>
          <w:szCs w:val="20"/>
          <w:lang w:val="cs-CZ"/>
        </w:rPr>
        <w:tab/>
        <w:t>26. 2. 2026</w:t>
      </w:r>
    </w:p>
    <w:p w:rsidR="00485AC8" w:rsidRDefault="00485AC8" w:rsidP="00387B1A"/>
    <w:p w:rsidR="00485AC8" w:rsidRDefault="00485AC8" w:rsidP="00387B1A"/>
    <w:p w:rsidR="00485AC8" w:rsidRDefault="00485AC8" w:rsidP="00387B1A">
      <w:pPr>
        <w:sectPr w:rsidR="00485AC8" w:rsidSect="00485AC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485AC8" w:rsidRDefault="00485AC8" w:rsidP="00387B1A"/>
    <w:sectPr w:rsidR="00485AC8" w:rsidSect="00485AC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AC8" w:rsidRDefault="00485AC8" w:rsidP="00C87830">
      <w:pPr>
        <w:spacing w:after="0" w:line="240" w:lineRule="auto"/>
      </w:pPr>
      <w:r>
        <w:separator/>
      </w:r>
    </w:p>
  </w:endnote>
  <w:endnote w:type="continuationSeparator" w:id="0">
    <w:p w:rsidR="00485AC8" w:rsidRDefault="00485AC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AC8" w:rsidRDefault="00485AC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760E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760E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485AC8" w:rsidRDefault="00485A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AC8" w:rsidRDefault="00485AC8">
    <w:pPr>
      <w:pStyle w:val="Zpat"/>
      <w:jc w:val="center"/>
    </w:pPr>
  </w:p>
  <w:p w:rsidR="00485AC8" w:rsidRDefault="00485A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4F" w:rsidRDefault="0065514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84A3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760E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65514F" w:rsidRDefault="0065514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4F" w:rsidRDefault="0065514F">
    <w:pPr>
      <w:pStyle w:val="Zpat"/>
      <w:jc w:val="center"/>
    </w:pPr>
  </w:p>
  <w:p w:rsidR="0065514F" w:rsidRDefault="006551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AC8" w:rsidRDefault="00485AC8" w:rsidP="00C87830">
      <w:pPr>
        <w:spacing w:after="0" w:line="240" w:lineRule="auto"/>
      </w:pPr>
      <w:r>
        <w:separator/>
      </w:r>
    </w:p>
  </w:footnote>
  <w:footnote w:type="continuationSeparator" w:id="0">
    <w:p w:rsidR="00485AC8" w:rsidRDefault="00485AC8" w:rsidP="00C87830">
      <w:pPr>
        <w:spacing w:after="0" w:line="240" w:lineRule="auto"/>
      </w:pPr>
      <w:r>
        <w:continuationSeparator/>
      </w:r>
    </w:p>
  </w:footnote>
  <w:footnote w:id="1">
    <w:p w:rsidR="00485AC8" w:rsidRPr="00C80715" w:rsidRDefault="00485AC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485AC8" w:rsidRPr="00C80715" w:rsidRDefault="00485AC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485AC8" w:rsidRPr="0065514F" w:rsidRDefault="00485AC8" w:rsidP="00072EFF">
      <w:pPr>
        <w:pStyle w:val="Textpoznpodarou"/>
        <w:spacing w:after="0"/>
        <w:rPr>
          <w:lang w:val="cs-CZ"/>
        </w:rPr>
      </w:pPr>
      <w:r w:rsidRPr="0065514F">
        <w:rPr>
          <w:rStyle w:val="Znakapoznpodarou"/>
        </w:rPr>
        <w:footnoteRef/>
      </w:r>
      <w:r w:rsidRPr="0065514F">
        <w:t xml:space="preserve"> </w:t>
      </w:r>
      <w:hyperlink r:id="rId1" w:history="1">
        <w:r w:rsidRPr="0065514F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65514F">
        <w:rPr>
          <w:rFonts w:ascii="Tahoma" w:hAnsi="Tahoma" w:cs="Tahoma"/>
          <w:sz w:val="16"/>
          <w:lang w:val="cs-CZ"/>
        </w:rPr>
        <w:t>.</w:t>
      </w:r>
    </w:p>
  </w:footnote>
  <w:footnote w:id="4">
    <w:p w:rsidR="00485AC8" w:rsidRPr="0065514F" w:rsidRDefault="00485AC8" w:rsidP="00387B1A">
      <w:pPr>
        <w:pStyle w:val="Textpoznpodarou"/>
        <w:spacing w:after="0"/>
        <w:rPr>
          <w:lang w:val="cs-CZ"/>
        </w:rPr>
      </w:pPr>
      <w:r w:rsidRPr="0065514F">
        <w:rPr>
          <w:rStyle w:val="Znakapoznpodarou"/>
        </w:rPr>
        <w:footnoteRef/>
      </w:r>
      <w:r w:rsidRPr="0065514F">
        <w:rPr>
          <w:sz w:val="16"/>
        </w:rPr>
        <w:t xml:space="preserve"> </w:t>
      </w:r>
      <w:hyperlink r:id="rId2" w:history="1">
        <w:r w:rsidRPr="0065514F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65514F">
        <w:rPr>
          <w:rFonts w:ascii="Tahoma" w:hAnsi="Tahoma" w:cs="Tahoma"/>
          <w:sz w:val="16"/>
          <w:lang w:val="cs-CZ"/>
        </w:rPr>
        <w:t>.</w:t>
      </w:r>
    </w:p>
  </w:footnote>
  <w:footnote w:id="5">
    <w:p w:rsidR="00485AC8" w:rsidRPr="00BC46D8" w:rsidRDefault="00485AC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485AC8" w:rsidRPr="002273E7" w:rsidRDefault="00485AC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485AC8" w:rsidRPr="0003051C" w:rsidRDefault="00485AC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AC8" w:rsidRDefault="00485AC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47A41F1" wp14:editId="4E0DEEA9">
          <wp:simplePos x="0" y="0"/>
          <wp:positionH relativeFrom="page">
            <wp:posOffset>3492</wp:posOffset>
          </wp:positionH>
          <wp:positionV relativeFrom="page">
            <wp:posOffset>467995</wp:posOffset>
          </wp:positionV>
          <wp:extent cx="7560000" cy="720000"/>
          <wp:effectExtent l="0" t="0" r="3175" b="444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2406004" wp14:editId="034C5B4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AC8" w:rsidRDefault="00485AC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93E79BD" wp14:editId="0AA714A9">
              <wp:simplePos x="0" y="0"/>
              <wp:positionH relativeFrom="margin">
                <wp:posOffset>633730</wp:posOffset>
              </wp:positionH>
              <wp:positionV relativeFrom="page">
                <wp:posOffset>495300</wp:posOffset>
              </wp:positionV>
              <wp:extent cx="5219700" cy="719455"/>
              <wp:effectExtent l="0" t="0" r="0" b="4445"/>
              <wp:wrapNone/>
              <wp:docPr id="3" name="Textové po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485AC8" w:rsidRPr="00D7581A" w:rsidRDefault="00485AC8" w:rsidP="00C254F5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485AC8" w:rsidRPr="00D7581A" w:rsidRDefault="00485AC8" w:rsidP="00C254F5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3E79BD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margin-left:49.9pt;margin-top:39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" filled="f" stroked="f" strokeweight=".5pt">
              <v:textbox inset="0,0,0,0">
                <w:txbxContent>
                  <w:p w:rsidR="00485AC8" w:rsidRPr="00D7581A" w:rsidRDefault="00485AC8" w:rsidP="00C254F5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D7581A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485AC8" w:rsidRPr="00D7581A" w:rsidRDefault="00485AC8" w:rsidP="00C254F5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F44AF84" wp14:editId="1DAFBF3E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4F" w:rsidRDefault="00C254F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47A41F1" wp14:editId="4E0DEEA9">
          <wp:simplePos x="0" y="0"/>
          <wp:positionH relativeFrom="page">
            <wp:posOffset>3492</wp:posOffset>
          </wp:positionH>
          <wp:positionV relativeFrom="page">
            <wp:posOffset>467995</wp:posOffset>
          </wp:positionV>
          <wp:extent cx="7560000" cy="720000"/>
          <wp:effectExtent l="0" t="0" r="3175" b="444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514F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406004" wp14:editId="034C5B4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4F" w:rsidRDefault="00C254F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93E79BD" wp14:editId="0AA714A9">
              <wp:simplePos x="0" y="0"/>
              <wp:positionH relativeFrom="margin">
                <wp:posOffset>633730</wp:posOffset>
              </wp:positionH>
              <wp:positionV relativeFrom="page">
                <wp:posOffset>495300</wp:posOffset>
              </wp:positionV>
              <wp:extent cx="5219700" cy="719455"/>
              <wp:effectExtent l="0" t="0" r="0" b="4445"/>
              <wp:wrapNone/>
              <wp:docPr id="2" name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254F5" w:rsidRPr="00D7581A" w:rsidRDefault="00C254F5" w:rsidP="00C254F5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C254F5" w:rsidRPr="00D7581A" w:rsidRDefault="00C254F5" w:rsidP="00C254F5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3E79B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style="position:absolute;margin-left:49.9pt;margin-top:39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" filled="f" stroked="f" strokeweight=".5pt">
              <v:textbox inset="0,0,0,0">
                <w:txbxContent>
                  <w:p w:rsidR="00C254F5" w:rsidRPr="00D7581A" w:rsidRDefault="00C254F5" w:rsidP="00C254F5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D7581A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C254F5" w:rsidRPr="00D7581A" w:rsidRDefault="00C254F5" w:rsidP="00C254F5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F44AF84" wp14:editId="1DAFBF3E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85AC8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5514F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254F5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60E3"/>
    <w:rsid w:val="00D831F0"/>
    <w:rsid w:val="00D84A39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C588-CBAD-4010-A564-80108E77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1128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Kryštofová Hana (IPZS)</cp:lastModifiedBy>
  <cp:revision>2</cp:revision>
  <cp:lastPrinted>2026-01-23T11:31:00Z</cp:lastPrinted>
  <dcterms:created xsi:type="dcterms:W3CDTF">2026-01-23T11:18:00Z</dcterms:created>
  <dcterms:modified xsi:type="dcterms:W3CDTF">2026-01-23T11:49:00Z</dcterms:modified>
</cp:coreProperties>
</file>